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</w:pPr>
      <w:r>
        <w:rPr>
          <w:rFonts w:hint="eastAsia"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  <w:t>金融学院党委会纪要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党纪要〔202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〕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6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号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</w:p>
    <w:p>
      <w:pPr>
        <w:pStyle w:val="4"/>
        <w:spacing w:before="0" w:beforeAutospacing="0" w:after="0" w:afterAutospacing="0" w:line="500" w:lineRule="exact"/>
        <w:ind w:firstLine="5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pict>
          <v:line id="Line 2" o:spid="_x0000_s1026" o:spt="20" style="position:absolute;left:0pt;margin-left:-1.1pt;margin-top:16.35pt;height:0pt;width:421.1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>
            <v:path arrowok="t"/>
            <v:fill focussize="0,0"/>
            <v:stroke weight="6pt" color="#FF0000"/>
            <v:imagedata o:title=""/>
            <o:lock v:ext="edit"/>
          </v:line>
        </w:pict>
      </w:r>
    </w:p>
    <w:p>
      <w:pPr>
        <w:pStyle w:val="4"/>
        <w:spacing w:before="0" w:beforeAutospacing="0" w:after="0" w:afterAutospacing="0" w:line="50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202</w:t>
      </w:r>
      <w:r>
        <w:rPr>
          <w:rFonts w:hint="eastAsia" w:asciiTheme="minorEastAsia" w:hAnsiTheme="minorEastAsia" w:eastAsia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  <w:lang w:val="en-US" w:eastAsia="zh-CN"/>
        </w:rPr>
        <w:t>3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  <w:lang w:val="en-US" w:eastAsia="zh-CN"/>
        </w:rPr>
        <w:t>9</w:t>
      </w:r>
      <w:r>
        <w:rPr>
          <w:rFonts w:hint="eastAsia" w:asciiTheme="minorEastAsia" w:hAnsiTheme="minorEastAsia" w:eastAsiaTheme="minorEastAsia"/>
        </w:rPr>
        <w:t>日金融学院党委会在学院</w:t>
      </w:r>
      <w:r>
        <w:rPr>
          <w:rFonts w:hint="eastAsia" w:asciiTheme="minorEastAsia" w:hAnsiTheme="minorEastAsia" w:eastAsiaTheme="minorEastAsia"/>
          <w:lang w:val="en-US" w:eastAsia="zh-CN"/>
        </w:rPr>
        <w:t>501</w:t>
      </w:r>
      <w:r>
        <w:rPr>
          <w:rFonts w:hint="eastAsia" w:asciiTheme="minorEastAsia" w:hAnsiTheme="minorEastAsia" w:eastAsiaTheme="minorEastAsia"/>
        </w:rPr>
        <w:t>会议室召开，会议由党委书记蒋晓华主持，党委委员庄晓燕、</w:t>
      </w:r>
      <w:r>
        <w:rPr>
          <w:rFonts w:hint="eastAsia" w:asciiTheme="minorEastAsia" w:hAnsiTheme="minorEastAsia" w:eastAsiaTheme="minorEastAsia"/>
          <w:lang w:eastAsia="zh-CN"/>
        </w:rPr>
        <w:t>舒家先、周弘、</w:t>
      </w:r>
      <w:r>
        <w:rPr>
          <w:rFonts w:hint="eastAsia" w:asciiTheme="minorEastAsia" w:hAnsiTheme="minorEastAsia" w:eastAsiaTheme="minorEastAsia"/>
        </w:rPr>
        <w:t>郑军出席。现将有关事项纪要如下：</w:t>
      </w:r>
      <w:bookmarkStart w:id="0" w:name="_GoBack"/>
      <w:bookmarkEnd w:id="0"/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研究关于学院行政秘书（副科）参考人选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学院研究干部工作考察方案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讨论不能参加校党校预备党员培训班的学生培训问题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研究寒假社会实践事宜</w:t>
      </w:r>
    </w:p>
    <w:p>
      <w:pPr>
        <w:pStyle w:val="4"/>
        <w:adjustRightInd/>
        <w:snapToGrid/>
        <w:spacing w:before="0" w:beforeAutospacing="0" w:after="0" w:afterAutospacing="0" w:line="500" w:lineRule="exact"/>
        <w:ind w:left="601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961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ind w:firstLine="3360" w:firstLineChars="10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中共安徽财经大学金融学院委员会</w:t>
      </w:r>
    </w:p>
    <w:p>
      <w:pPr>
        <w:ind w:firstLine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>
      <w:pPr>
        <w:pStyle w:val="4"/>
        <w:spacing w:before="0" w:beforeAutospacing="0" w:after="0" w:afterAutospacing="0" w:line="500" w:lineRule="exact"/>
        <w:ind w:firstLine="3600" w:firstLineChars="1500"/>
        <w:jc w:val="right"/>
        <w:rPr>
          <w:rFonts w:asciiTheme="minorEastAsia" w:hAnsiTheme="minorEastAsia" w:eastAsiaTheme="minorEastAsia"/>
          <w:color w:val="000000" w:themeColor="text1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609A4"/>
    <w:multiLevelType w:val="multilevel"/>
    <w:tmpl w:val="187609A4"/>
    <w:lvl w:ilvl="0" w:tentative="0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1" w:hanging="420"/>
      </w:pPr>
    </w:lvl>
    <w:lvl w:ilvl="2" w:tentative="0">
      <w:start w:val="1"/>
      <w:numFmt w:val="lowerRoman"/>
      <w:lvlText w:val="%3."/>
      <w:lvlJc w:val="right"/>
      <w:pPr>
        <w:ind w:left="1861" w:hanging="420"/>
      </w:pPr>
    </w:lvl>
    <w:lvl w:ilvl="3" w:tentative="0">
      <w:start w:val="1"/>
      <w:numFmt w:val="decimal"/>
      <w:lvlText w:val="%4."/>
      <w:lvlJc w:val="left"/>
      <w:pPr>
        <w:ind w:left="2281" w:hanging="420"/>
      </w:pPr>
    </w:lvl>
    <w:lvl w:ilvl="4" w:tentative="0">
      <w:start w:val="1"/>
      <w:numFmt w:val="lowerLetter"/>
      <w:lvlText w:val="%5)"/>
      <w:lvlJc w:val="left"/>
      <w:pPr>
        <w:ind w:left="2701" w:hanging="420"/>
      </w:pPr>
    </w:lvl>
    <w:lvl w:ilvl="5" w:tentative="0">
      <w:start w:val="1"/>
      <w:numFmt w:val="lowerRoman"/>
      <w:lvlText w:val="%6."/>
      <w:lvlJc w:val="right"/>
      <w:pPr>
        <w:ind w:left="3121" w:hanging="420"/>
      </w:pPr>
    </w:lvl>
    <w:lvl w:ilvl="6" w:tentative="0">
      <w:start w:val="1"/>
      <w:numFmt w:val="decimal"/>
      <w:lvlText w:val="%7."/>
      <w:lvlJc w:val="left"/>
      <w:pPr>
        <w:ind w:left="3541" w:hanging="420"/>
      </w:pPr>
    </w:lvl>
    <w:lvl w:ilvl="7" w:tentative="0">
      <w:start w:val="1"/>
      <w:numFmt w:val="lowerLetter"/>
      <w:lvlText w:val="%8)"/>
      <w:lvlJc w:val="left"/>
      <w:pPr>
        <w:ind w:left="3961" w:hanging="420"/>
      </w:pPr>
    </w:lvl>
    <w:lvl w:ilvl="8" w:tentative="0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I2NzA2NTNjZTlmMTFmNWRhYzdjOWI1MDc4NmY5NDAifQ=="/>
  </w:docVars>
  <w:rsids>
    <w:rsidRoot w:val="00AA3552"/>
    <w:rsid w:val="00063AF4"/>
    <w:rsid w:val="002E1646"/>
    <w:rsid w:val="005563C3"/>
    <w:rsid w:val="00606A2F"/>
    <w:rsid w:val="008A6DF9"/>
    <w:rsid w:val="00AA3552"/>
    <w:rsid w:val="00CA426C"/>
    <w:rsid w:val="06791F89"/>
    <w:rsid w:val="20877F73"/>
    <w:rsid w:val="2B0020E5"/>
    <w:rsid w:val="34564BDD"/>
    <w:rsid w:val="42880523"/>
    <w:rsid w:val="60B62DDF"/>
    <w:rsid w:val="611221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167</Words>
  <Characters>176</Characters>
  <Lines>1</Lines>
  <Paragraphs>1</Paragraphs>
  <TotalTime>17</TotalTime>
  <ScaleCrop>false</ScaleCrop>
  <LinksUpToDate>false</LinksUpToDate>
  <CharactersWithSpaces>202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2019-12-24T01:50:00Z</dcterms:created>
  <dc:creator>W</dc:creator>
  <cp:lastModifiedBy>怡然愉悦</cp:lastModifiedBy>
  <dcterms:modified xsi:type="dcterms:W3CDTF">2022-10-12T03:32:58Z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9AA506BDD6044A1990B8710AB5D1501D</vt:lpwstr>
  </property>
</Properties>
</file>